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18" w:rsidRDefault="004A34E7" w:rsidP="00A8707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14144">
        <w:rPr>
          <w:b/>
          <w:sz w:val="28"/>
          <w:szCs w:val="28"/>
        </w:rPr>
        <w:tab/>
      </w:r>
      <w:r w:rsidR="00114144">
        <w:rPr>
          <w:b/>
          <w:sz w:val="28"/>
          <w:szCs w:val="28"/>
        </w:rPr>
        <w:tab/>
      </w:r>
      <w:r w:rsidR="00114144">
        <w:rPr>
          <w:b/>
          <w:sz w:val="28"/>
          <w:szCs w:val="28"/>
        </w:rPr>
        <w:tab/>
      </w:r>
      <w:r w:rsidR="00114144">
        <w:rPr>
          <w:b/>
          <w:sz w:val="28"/>
          <w:szCs w:val="28"/>
        </w:rPr>
        <w:tab/>
      </w:r>
      <w:r w:rsidR="00114144">
        <w:rPr>
          <w:b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8274"/>
        <w:gridCol w:w="8275"/>
      </w:tblGrid>
      <w:tr w:rsidR="004D0718" w:rsidRPr="009365D5">
        <w:tc>
          <w:tcPr>
            <w:tcW w:w="8274" w:type="dxa"/>
          </w:tcPr>
          <w:p w:rsidR="004D0718" w:rsidRPr="009365D5" w:rsidRDefault="004D0718" w:rsidP="009365D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75" w:type="dxa"/>
          </w:tcPr>
          <w:p w:rsidR="004D0718" w:rsidRDefault="004D0718" w:rsidP="00F34761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F5317A" w:rsidRDefault="00F5317A" w:rsidP="00F34761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  <w:p w:rsidR="00F5317A" w:rsidRPr="009365D5" w:rsidRDefault="00F5317A" w:rsidP="00F34761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9A0FEB" w:rsidRDefault="00114144" w:rsidP="00A8707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74BCE" w:rsidRDefault="00D16782" w:rsidP="00A87070">
      <w:pPr>
        <w:tabs>
          <w:tab w:val="left" w:pos="0"/>
        </w:tabs>
        <w:jc w:val="center"/>
        <w:rPr>
          <w:b/>
          <w:sz w:val="28"/>
          <w:szCs w:val="28"/>
        </w:rPr>
      </w:pPr>
      <w:r w:rsidRPr="0095015E">
        <w:rPr>
          <w:b/>
          <w:sz w:val="28"/>
          <w:szCs w:val="28"/>
        </w:rPr>
        <w:t xml:space="preserve">Структура </w:t>
      </w:r>
    </w:p>
    <w:p w:rsidR="00A31149" w:rsidRPr="004F0F87" w:rsidRDefault="00A31149" w:rsidP="00A87070">
      <w:pPr>
        <w:tabs>
          <w:tab w:val="left" w:pos="0"/>
        </w:tabs>
        <w:jc w:val="center"/>
        <w:rPr>
          <w:b/>
          <w:sz w:val="28"/>
          <w:szCs w:val="28"/>
        </w:rPr>
      </w:pPr>
      <w:r w:rsidRPr="004F0F87">
        <w:rPr>
          <w:b/>
          <w:sz w:val="28"/>
          <w:szCs w:val="28"/>
        </w:rPr>
        <w:t>К</w:t>
      </w:r>
      <w:r w:rsidR="00462477" w:rsidRPr="004F0F87">
        <w:rPr>
          <w:b/>
          <w:sz w:val="28"/>
          <w:szCs w:val="28"/>
        </w:rPr>
        <w:t>аз</w:t>
      </w:r>
      <w:r w:rsidR="00697880" w:rsidRPr="004F0F87">
        <w:rPr>
          <w:b/>
          <w:sz w:val="28"/>
          <w:szCs w:val="28"/>
        </w:rPr>
        <w:t>е</w:t>
      </w:r>
      <w:r w:rsidR="00462477" w:rsidRPr="004F0F87">
        <w:rPr>
          <w:b/>
          <w:sz w:val="28"/>
          <w:szCs w:val="28"/>
        </w:rPr>
        <w:t>нного учреждения Воронежской области</w:t>
      </w:r>
      <w:r w:rsidR="00D16782" w:rsidRPr="004F0F87">
        <w:rPr>
          <w:b/>
          <w:sz w:val="28"/>
          <w:szCs w:val="28"/>
        </w:rPr>
        <w:t xml:space="preserve"> «Управление социальной защиты населения </w:t>
      </w:r>
      <w:r w:rsidR="00716788" w:rsidRPr="004F0F87">
        <w:rPr>
          <w:b/>
          <w:sz w:val="28"/>
          <w:szCs w:val="28"/>
        </w:rPr>
        <w:t xml:space="preserve">Аннинского </w:t>
      </w:r>
      <w:r w:rsidR="00D16782" w:rsidRPr="004F0F87">
        <w:rPr>
          <w:b/>
          <w:sz w:val="28"/>
          <w:szCs w:val="28"/>
        </w:rPr>
        <w:t>района</w:t>
      </w:r>
      <w:r w:rsidR="001461F0" w:rsidRPr="004F0F87">
        <w:rPr>
          <w:b/>
          <w:sz w:val="28"/>
          <w:szCs w:val="28"/>
        </w:rPr>
        <w:t>»</w:t>
      </w:r>
      <w:r w:rsidR="003F001C" w:rsidRPr="004F0F87">
        <w:rPr>
          <w:b/>
          <w:sz w:val="28"/>
          <w:szCs w:val="28"/>
        </w:rPr>
        <w:t xml:space="preserve"> </w:t>
      </w:r>
    </w:p>
    <w:p w:rsidR="00633E40" w:rsidRPr="004F0F87" w:rsidRDefault="003F001C" w:rsidP="00A87070">
      <w:pPr>
        <w:tabs>
          <w:tab w:val="left" w:pos="0"/>
        </w:tabs>
        <w:jc w:val="center"/>
        <w:rPr>
          <w:b/>
          <w:sz w:val="28"/>
          <w:szCs w:val="28"/>
        </w:rPr>
      </w:pPr>
      <w:r w:rsidRPr="004F0F87">
        <w:rPr>
          <w:b/>
          <w:sz w:val="28"/>
          <w:szCs w:val="28"/>
        </w:rPr>
        <w:t xml:space="preserve">(численность </w:t>
      </w:r>
      <w:r w:rsidR="00621CD9" w:rsidRPr="004F0F87">
        <w:rPr>
          <w:b/>
          <w:sz w:val="28"/>
          <w:szCs w:val="28"/>
        </w:rPr>
        <w:t>1</w:t>
      </w:r>
      <w:r w:rsidRPr="004F0F87">
        <w:rPr>
          <w:b/>
          <w:sz w:val="28"/>
          <w:szCs w:val="28"/>
        </w:rPr>
        <w:t>2</w:t>
      </w:r>
      <w:r w:rsidR="00AF48B1">
        <w:rPr>
          <w:b/>
          <w:sz w:val="28"/>
          <w:szCs w:val="28"/>
        </w:rPr>
        <w:t>3</w:t>
      </w:r>
      <w:r w:rsidR="00621CD9" w:rsidRPr="004F0F87">
        <w:rPr>
          <w:b/>
          <w:sz w:val="28"/>
          <w:szCs w:val="28"/>
        </w:rPr>
        <w:t>,</w:t>
      </w:r>
      <w:r w:rsidR="00A55FAF" w:rsidRPr="004F0F87">
        <w:rPr>
          <w:b/>
          <w:sz w:val="28"/>
          <w:szCs w:val="28"/>
        </w:rPr>
        <w:t>5</w:t>
      </w:r>
      <w:r w:rsidRPr="004F0F87">
        <w:rPr>
          <w:b/>
          <w:sz w:val="28"/>
          <w:szCs w:val="28"/>
        </w:rPr>
        <w:t xml:space="preserve"> единиц)</w:t>
      </w:r>
    </w:p>
    <w:p w:rsidR="001464B5" w:rsidRDefault="001464B5" w:rsidP="00543983">
      <w:pPr>
        <w:tabs>
          <w:tab w:val="left" w:pos="0"/>
        </w:tabs>
        <w:jc w:val="center"/>
        <w:rPr>
          <w:sz w:val="40"/>
          <w:szCs w:val="40"/>
        </w:rPr>
      </w:pPr>
    </w:p>
    <w:p w:rsidR="00543983" w:rsidRDefault="00466F10" w:rsidP="00543983">
      <w:pPr>
        <w:tabs>
          <w:tab w:val="left" w:pos="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69" style="position:absolute;left:0;text-align:left;margin-left:297pt;margin-top:21.5pt;width:275.65pt;height:71.2pt;z-index:251649024">
            <v:textbox style="mso-next-textbox:#_x0000_s1069">
              <w:txbxContent>
                <w:p w:rsidR="00531DA1" w:rsidRDefault="00531DA1" w:rsidP="00274BCE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BD2A13" w:rsidRPr="004F0F87" w:rsidRDefault="00462477" w:rsidP="00274BCE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4F0F87">
                    <w:rPr>
                      <w:b/>
                      <w:sz w:val="40"/>
                      <w:szCs w:val="40"/>
                    </w:rPr>
                    <w:t>Директор</w:t>
                  </w:r>
                </w:p>
              </w:txbxContent>
            </v:textbox>
          </v:rect>
        </w:pict>
      </w:r>
    </w:p>
    <w:p w:rsidR="00647B5B" w:rsidRDefault="00647B5B" w:rsidP="00543983">
      <w:pPr>
        <w:tabs>
          <w:tab w:val="left" w:pos="0"/>
        </w:tabs>
        <w:jc w:val="center"/>
        <w:rPr>
          <w:sz w:val="40"/>
          <w:szCs w:val="40"/>
        </w:rPr>
      </w:pPr>
    </w:p>
    <w:p w:rsidR="00647B5B" w:rsidRDefault="00466F10" w:rsidP="00647B5B">
      <w:pPr>
        <w:tabs>
          <w:tab w:val="left" w:pos="0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9" type="#_x0000_t32" style="position:absolute;margin-left:702.65pt;margin-top:7.5pt;width:0;height:120.2pt;z-index:251669504" o:connectortype="straight"/>
        </w:pict>
      </w:r>
      <w:r>
        <w:rPr>
          <w:noProof/>
          <w:sz w:val="40"/>
          <w:szCs w:val="40"/>
        </w:rPr>
        <w:pict>
          <v:shape id="_x0000_s1268" type="#_x0000_t32" style="position:absolute;margin-left:576.75pt;margin-top:6.7pt;width:125.9pt;height:0;z-index:251668480" o:connectortype="straight"/>
        </w:pict>
      </w:r>
      <w:r>
        <w:rPr>
          <w:noProof/>
          <w:sz w:val="40"/>
          <w:szCs w:val="40"/>
        </w:rPr>
        <w:pict>
          <v:line id="_x0000_s1169" style="position:absolute;flip:x;z-index:251654144" from="118.65pt,7.5pt" to="297pt,7.5pt"/>
        </w:pict>
      </w:r>
      <w:r>
        <w:rPr>
          <w:noProof/>
          <w:sz w:val="40"/>
          <w:szCs w:val="40"/>
        </w:rPr>
        <w:pict>
          <v:line id="_x0000_s1243" style="position:absolute;z-index:251660288" from="118.65pt,6.7pt" to="118.65pt,127.7pt"/>
        </w:pict>
      </w:r>
      <w:r>
        <w:rPr>
          <w:noProof/>
          <w:sz w:val="40"/>
          <w:szCs w:val="40"/>
        </w:rPr>
        <w:pict>
          <v:line id="_x0000_s1242" style="position:absolute;z-index:251659264" from="108pt,11.5pt" to="108pt,11.5pt"/>
        </w:pict>
      </w:r>
    </w:p>
    <w:p w:rsidR="00647B5B" w:rsidRDefault="00647B5B" w:rsidP="00DA342E">
      <w:pPr>
        <w:tabs>
          <w:tab w:val="left" w:pos="0"/>
          <w:tab w:val="left" w:pos="8460"/>
        </w:tabs>
        <w:jc w:val="center"/>
        <w:rPr>
          <w:sz w:val="40"/>
          <w:szCs w:val="40"/>
        </w:rPr>
      </w:pPr>
    </w:p>
    <w:p w:rsidR="00647B5B" w:rsidRDefault="00466F10" w:rsidP="00543983">
      <w:pPr>
        <w:tabs>
          <w:tab w:val="left" w:pos="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259" style="position:absolute;left:0;text-align:left;z-index:251665408" from="462.65pt,1.5pt" to="462.65pt,82.5pt"/>
        </w:pict>
      </w:r>
      <w:r>
        <w:rPr>
          <w:noProof/>
          <w:sz w:val="40"/>
          <w:szCs w:val="40"/>
        </w:rPr>
        <w:pict>
          <v:line id="_x0000_s1235" style="position:absolute;left:0;text-align:left;flip:x;z-index:251657216" from="252pt,1.5pt" to="351pt,82.5pt"/>
        </w:pict>
      </w:r>
    </w:p>
    <w:p w:rsidR="00647B5B" w:rsidRDefault="001D5FAD" w:rsidP="00DA342E">
      <w:pPr>
        <w:tabs>
          <w:tab w:val="left" w:pos="0"/>
          <w:tab w:val="left" w:pos="10560"/>
          <w:tab w:val="left" w:pos="1080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4729D5">
        <w:rPr>
          <w:sz w:val="40"/>
          <w:szCs w:val="40"/>
        </w:rPr>
        <w:t xml:space="preserve">                 </w:t>
      </w:r>
    </w:p>
    <w:p w:rsidR="00647B5B" w:rsidRDefault="00647B5B" w:rsidP="00543983">
      <w:pPr>
        <w:tabs>
          <w:tab w:val="left" w:pos="0"/>
        </w:tabs>
        <w:jc w:val="center"/>
        <w:rPr>
          <w:sz w:val="40"/>
          <w:szCs w:val="40"/>
        </w:rPr>
      </w:pPr>
    </w:p>
    <w:p w:rsidR="00647B5B" w:rsidRDefault="00466F10" w:rsidP="00543983">
      <w:pPr>
        <w:tabs>
          <w:tab w:val="left" w:pos="0"/>
        </w:tabs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43" style="position:absolute;left:0;text-align:left;margin-left:69.65pt;margin-top:333pt;width:110pt;height:99pt;z-index:251648000;mso-position-vertical-relative:page;v-text-anchor:middle" filled="f" fillcolor="#ffc081">
            <v:textbox style="mso-next-textbox:#_x0000_s1043" inset="0,0,0,0">
              <w:txbxContent>
                <w:p w:rsidR="004729D5" w:rsidRDefault="004729D5" w:rsidP="004729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729D5" w:rsidRDefault="004729D5" w:rsidP="004729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729D5" w:rsidRPr="004F0F87" w:rsidRDefault="004729D5" w:rsidP="00472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>Общий отдел</w:t>
                  </w:r>
                </w:p>
                <w:p w:rsidR="00A31149" w:rsidRPr="004F0F87" w:rsidRDefault="00A31149" w:rsidP="00472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>(6 шт.ед.)</w:t>
                  </w:r>
                </w:p>
                <w:p w:rsidR="001D5FAD" w:rsidRPr="004F0F87" w:rsidRDefault="001D5FAD" w:rsidP="001D5FAD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anchory="page"/>
          </v:rect>
        </w:pict>
      </w:r>
      <w:r>
        <w:rPr>
          <w:noProof/>
          <w:sz w:val="40"/>
          <w:szCs w:val="40"/>
        </w:rPr>
        <w:pict>
          <v:rect id="_x0000_s1143" style="position:absolute;left:0;text-align:left;margin-left:208.65pt;margin-top:333pt;width:119pt;height:99pt;z-index:251651072;mso-position-vertical-relative:page;v-text-anchor:middle" filled="f" fillcolor="#ffc081">
            <v:textbox style="mso-next-textbox:#_x0000_s1143" inset="0,0,0,0">
              <w:txbxContent>
                <w:p w:rsidR="004729D5" w:rsidRDefault="004729D5"/>
                <w:p w:rsidR="004729D5" w:rsidRPr="004F0F87" w:rsidRDefault="004729D5" w:rsidP="00472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>Бухгалтерия</w:t>
                  </w:r>
                  <w:r w:rsidR="00A31149" w:rsidRPr="004F0F87">
                    <w:rPr>
                      <w:sz w:val="28"/>
                      <w:szCs w:val="28"/>
                    </w:rPr>
                    <w:t xml:space="preserve">           (4 шт. ед.)</w:t>
                  </w:r>
                </w:p>
              </w:txbxContent>
            </v:textbox>
            <w10:wrap anchory="page"/>
          </v:rect>
        </w:pict>
      </w:r>
    </w:p>
    <w:p w:rsidR="00F2668C" w:rsidRDefault="00466F10" w:rsidP="00F2668C">
      <w:pPr>
        <w:tabs>
          <w:tab w:val="left" w:pos="0"/>
          <w:tab w:val="left" w:pos="6400"/>
          <w:tab w:val="center" w:pos="8166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256" style="position:absolute;z-index:251664384" from="759.65pt,3.55pt" to="759.65pt,102.55pt"/>
        </w:pict>
      </w:r>
      <w:r>
        <w:rPr>
          <w:noProof/>
          <w:sz w:val="40"/>
          <w:szCs w:val="40"/>
        </w:rPr>
        <w:pict>
          <v:rect id="_x0000_s1146" style="position:absolute;margin-left:371.65pt;margin-top:334.5pt;width:184.35pt;height:75pt;z-index:251653120;mso-position-vertical-relative:page;v-text-anchor:middle" filled="f" fillcolor="#ffc081">
            <v:textbox style="mso-next-textbox:#_x0000_s1146" inset="0,0,0,0">
              <w:txbxContent>
                <w:p w:rsidR="008B1C54" w:rsidRDefault="008B1C54" w:rsidP="009A0F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A0FEB" w:rsidRPr="004F0F87" w:rsidRDefault="00A31149" w:rsidP="009A0F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0F87">
                    <w:rPr>
                      <w:b/>
                      <w:sz w:val="28"/>
                      <w:szCs w:val="28"/>
                    </w:rPr>
                    <w:t>З</w:t>
                  </w:r>
                  <w:r w:rsidR="009A0FEB" w:rsidRPr="004F0F87">
                    <w:rPr>
                      <w:b/>
                      <w:sz w:val="28"/>
                      <w:szCs w:val="28"/>
                    </w:rPr>
                    <w:t xml:space="preserve">аместитель </w:t>
                  </w:r>
                  <w:r w:rsidR="00F2668C" w:rsidRPr="004F0F87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462477" w:rsidRPr="004F0F87">
                    <w:rPr>
                      <w:b/>
                      <w:sz w:val="28"/>
                      <w:szCs w:val="28"/>
                    </w:rPr>
                    <w:t>директора</w:t>
                  </w:r>
                  <w:r w:rsidR="009A0FEB" w:rsidRPr="004F0F87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y="page"/>
          </v:rect>
        </w:pict>
      </w:r>
      <w:r>
        <w:rPr>
          <w:noProof/>
          <w:sz w:val="40"/>
          <w:szCs w:val="40"/>
        </w:rPr>
        <w:pict>
          <v:line id="_x0000_s1253" style="position:absolute;z-index:251661312" from="631.65pt,3.55pt" to="759.65pt,3.55pt"/>
        </w:pict>
      </w:r>
      <w:r>
        <w:rPr>
          <w:noProof/>
          <w:sz w:val="40"/>
          <w:szCs w:val="40"/>
        </w:rPr>
        <w:pict>
          <v:line id="_x0000_s1254" style="position:absolute;z-index:251662336" from="631.65pt,3.55pt" to="631.65pt,102.55pt"/>
        </w:pict>
      </w:r>
      <w:r w:rsidR="00E26893">
        <w:rPr>
          <w:sz w:val="40"/>
          <w:szCs w:val="40"/>
        </w:rPr>
        <w:tab/>
      </w:r>
      <w:r w:rsidR="00F2668C">
        <w:rPr>
          <w:sz w:val="40"/>
          <w:szCs w:val="40"/>
        </w:rPr>
        <w:tab/>
      </w:r>
    </w:p>
    <w:p w:rsidR="00F2668C" w:rsidRDefault="004729D5" w:rsidP="00915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8166"/>
          <w:tab w:val="left" w:pos="12000"/>
        </w:tabs>
        <w:rPr>
          <w:b/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2668C">
        <w:rPr>
          <w:sz w:val="40"/>
          <w:szCs w:val="40"/>
        </w:rPr>
        <w:tab/>
      </w:r>
      <w:r>
        <w:rPr>
          <w:b/>
          <w:sz w:val="28"/>
          <w:szCs w:val="28"/>
        </w:rPr>
        <w:tab/>
      </w:r>
      <w:r w:rsidR="00915077">
        <w:rPr>
          <w:b/>
          <w:sz w:val="28"/>
          <w:szCs w:val="28"/>
        </w:rPr>
        <w:tab/>
        <w:t xml:space="preserve">                   Заместитель</w:t>
      </w:r>
    </w:p>
    <w:p w:rsidR="00915077" w:rsidRDefault="00915077" w:rsidP="00915077">
      <w:pPr>
        <w:tabs>
          <w:tab w:val="left" w:pos="12000"/>
          <w:tab w:val="left" w:pos="12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директора</w:t>
      </w:r>
    </w:p>
    <w:p w:rsidR="00F2668C" w:rsidRDefault="00F2668C" w:rsidP="00F26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915077">
        <w:rPr>
          <w:b/>
          <w:sz w:val="28"/>
          <w:szCs w:val="28"/>
        </w:rPr>
        <w:t xml:space="preserve">                               </w:t>
      </w:r>
    </w:p>
    <w:p w:rsidR="00F2668C" w:rsidRDefault="00466F10" w:rsidP="00F2668C">
      <w:pPr>
        <w:rPr>
          <w:b/>
          <w:sz w:val="28"/>
          <w:szCs w:val="28"/>
        </w:rPr>
      </w:pPr>
      <w:r w:rsidRPr="00466F10">
        <w:rPr>
          <w:noProof/>
          <w:sz w:val="40"/>
          <w:szCs w:val="40"/>
        </w:rPr>
        <w:pict>
          <v:line id="_x0000_s1236" style="position:absolute;z-index:251658240" from="556pt,7.25pt" to="611.3pt,54.55pt"/>
        </w:pict>
      </w:r>
      <w:r w:rsidRPr="00466F10">
        <w:rPr>
          <w:noProof/>
          <w:sz w:val="40"/>
          <w:szCs w:val="40"/>
        </w:rPr>
        <w:pict>
          <v:line id="_x0000_s1230" style="position:absolute;flip:x;z-index:251656192" from="327.65pt,7.25pt" to="371.65pt,48.25pt"/>
        </w:pict>
      </w:r>
      <w:r w:rsidRPr="00466F10">
        <w:rPr>
          <w:noProof/>
          <w:sz w:val="40"/>
          <w:szCs w:val="40"/>
        </w:rPr>
        <w:pict>
          <v:shape id="_x0000_s1270" type="#_x0000_t32" style="position:absolute;margin-left:419.65pt;margin-top:7.25pt;width:0;height:41pt;z-index:251670528" o:connectortype="straight"/>
        </w:pict>
      </w:r>
    </w:p>
    <w:p w:rsidR="00F2668C" w:rsidRDefault="00466F10" w:rsidP="00621CD9">
      <w:pPr>
        <w:tabs>
          <w:tab w:val="right" w:pos="16333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line id="_x0000_s1265" style="position:absolute;z-index:251666432" from="702.65pt,13.15pt" to="702.65pt,60.85pt"/>
        </w:pict>
      </w:r>
      <w:r>
        <w:rPr>
          <w:noProof/>
          <w:sz w:val="40"/>
          <w:szCs w:val="40"/>
        </w:rPr>
        <w:pict>
          <v:line id="_x0000_s1184" style="position:absolute;z-index:251655168" from="419.65pt,2.15pt" to="419.65pt,32.15pt"/>
        </w:pict>
      </w:r>
      <w:r>
        <w:rPr>
          <w:noProof/>
          <w:sz w:val="40"/>
          <w:szCs w:val="40"/>
        </w:rPr>
        <w:pict>
          <v:line id="_x0000_s1255" style="position:absolute;z-index:251663360" from="631.65pt,13.15pt" to="759.65pt,13.15pt"/>
        </w:pict>
      </w:r>
      <w:r w:rsidR="00F2668C">
        <w:rPr>
          <w:sz w:val="40"/>
          <w:szCs w:val="40"/>
        </w:rPr>
        <w:t xml:space="preserve">                                                                                                      </w:t>
      </w:r>
      <w:r w:rsidR="00621CD9">
        <w:rPr>
          <w:sz w:val="40"/>
          <w:szCs w:val="40"/>
        </w:rPr>
        <w:tab/>
      </w:r>
    </w:p>
    <w:p w:rsidR="00621CD9" w:rsidRDefault="00466F10" w:rsidP="00621CD9">
      <w:pPr>
        <w:tabs>
          <w:tab w:val="right" w:pos="16333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266" style="position:absolute;margin-left:462.65pt;margin-top:462pt;width:155.85pt;height:107pt;z-index:251667456;mso-position-vertical-relative:page;v-text-anchor:middle" filled="f" fillcolor="#ffc081">
            <v:textbox style="mso-next-textbox:#_x0000_s1266" inset="0,0,0,0">
              <w:txbxContent>
                <w:p w:rsidR="004729D5" w:rsidRPr="004F0F87" w:rsidRDefault="004729D5" w:rsidP="00472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 xml:space="preserve">Отдел приема </w:t>
                  </w:r>
                  <w:r w:rsidR="00381AC1" w:rsidRPr="004F0F87">
                    <w:rPr>
                      <w:sz w:val="28"/>
                      <w:szCs w:val="28"/>
                    </w:rPr>
                    <w:t xml:space="preserve">и обращений </w:t>
                  </w:r>
                  <w:r w:rsidRPr="004F0F87">
                    <w:rPr>
                      <w:sz w:val="28"/>
                      <w:szCs w:val="28"/>
                    </w:rPr>
                    <w:t>граждан</w:t>
                  </w:r>
                  <w:r w:rsidR="00FC3791" w:rsidRPr="004F0F87">
                    <w:rPr>
                      <w:sz w:val="28"/>
                      <w:szCs w:val="28"/>
                    </w:rPr>
                    <w:t xml:space="preserve">                      (6 шт. ед.)</w:t>
                  </w:r>
                </w:p>
                <w:p w:rsidR="004729D5" w:rsidRPr="004F0F87" w:rsidRDefault="004729D5" w:rsidP="004729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y="page"/>
          </v:rect>
        </w:pict>
      </w:r>
      <w:r>
        <w:rPr>
          <w:noProof/>
          <w:sz w:val="40"/>
          <w:szCs w:val="40"/>
        </w:rPr>
        <w:pict>
          <v:rect id="_x0000_s1144" style="position:absolute;margin-left:118.65pt;margin-top:462pt;width:200pt;height:107pt;z-index:251652096;mso-position-vertical-relative:page;v-text-anchor:middle" filled="f" fillcolor="#ffc081">
            <v:textbox style="mso-next-textbox:#_x0000_s1144" inset="0,0,0,0">
              <w:txbxContent>
                <w:p w:rsidR="004729D5" w:rsidRPr="004F0F87" w:rsidRDefault="004729D5" w:rsidP="00472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>Отдел социальных выплат и администрирования баз данных</w:t>
                  </w:r>
                </w:p>
                <w:p w:rsidR="00FC3791" w:rsidRPr="004F0F87" w:rsidRDefault="00FC3791" w:rsidP="00472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>(</w:t>
                  </w:r>
                  <w:r w:rsidR="002C7536">
                    <w:rPr>
                      <w:sz w:val="28"/>
                      <w:szCs w:val="28"/>
                    </w:rPr>
                    <w:t>7</w:t>
                  </w:r>
                  <w:r w:rsidRPr="004F0F87">
                    <w:rPr>
                      <w:sz w:val="28"/>
                      <w:szCs w:val="28"/>
                    </w:rPr>
                    <w:t xml:space="preserve"> шт. ед.)</w:t>
                  </w:r>
                </w:p>
                <w:p w:rsidR="004729D5" w:rsidRDefault="004729D5"/>
              </w:txbxContent>
            </v:textbox>
            <w10:wrap anchory="page"/>
          </v:rect>
        </w:pict>
      </w:r>
      <w:r>
        <w:rPr>
          <w:noProof/>
          <w:sz w:val="40"/>
          <w:szCs w:val="40"/>
        </w:rPr>
        <w:pict>
          <v:rect id="_x0000_s1142" style="position:absolute;margin-left:327.65pt;margin-top:462pt;width:122pt;height:107pt;z-index:251650048;mso-position-vertical-relative:page;v-text-anchor:middle" filled="f" fillcolor="#ffc081">
            <v:textbox style="mso-next-textbox:#_x0000_s1142" inset="0,0,0,0">
              <w:txbxContent>
                <w:p w:rsidR="00DA0C23" w:rsidRDefault="00DA0C23" w:rsidP="00DA0C2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729D5" w:rsidRPr="001D5FAD" w:rsidRDefault="004729D5" w:rsidP="004729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0F87">
                    <w:rPr>
                      <w:sz w:val="28"/>
                      <w:szCs w:val="28"/>
                    </w:rPr>
                    <w:t>Отдел социальной поддержки льготников</w:t>
                  </w:r>
                  <w:r w:rsidR="00FC3791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2C753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FC3791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="00FC3791" w:rsidRPr="004F0F87">
                    <w:rPr>
                      <w:sz w:val="28"/>
                      <w:szCs w:val="28"/>
                    </w:rPr>
                    <w:t>(</w:t>
                  </w:r>
                  <w:r w:rsidR="002C7536">
                    <w:rPr>
                      <w:sz w:val="28"/>
                      <w:szCs w:val="28"/>
                    </w:rPr>
                    <w:t>9</w:t>
                  </w:r>
                  <w:r w:rsidR="00FC3791" w:rsidRPr="004F0F87">
                    <w:rPr>
                      <w:sz w:val="28"/>
                      <w:szCs w:val="28"/>
                    </w:rPr>
                    <w:t xml:space="preserve"> шт. ед.)</w:t>
                  </w:r>
                </w:p>
                <w:p w:rsidR="008B1C54" w:rsidRDefault="008B1C54" w:rsidP="00DA0C2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anchory="page"/>
          </v:rect>
        </w:pict>
      </w:r>
    </w:p>
    <w:p w:rsidR="00621CD9" w:rsidRPr="00F2668C" w:rsidRDefault="00621CD9" w:rsidP="00621CD9">
      <w:pPr>
        <w:tabs>
          <w:tab w:val="right" w:pos="16333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</w:t>
      </w:r>
    </w:p>
    <w:tbl>
      <w:tblPr>
        <w:tblW w:w="0" w:type="auto"/>
        <w:tblInd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6"/>
      </w:tblGrid>
      <w:tr w:rsidR="00621CD9" w:rsidRPr="001426E0" w:rsidTr="004F0F87">
        <w:trPr>
          <w:trHeight w:val="1620"/>
        </w:trPr>
        <w:tc>
          <w:tcPr>
            <w:tcW w:w="3466" w:type="dxa"/>
          </w:tcPr>
          <w:p w:rsidR="00621CD9" w:rsidRPr="004F0F87" w:rsidRDefault="00621CD9" w:rsidP="002C7536">
            <w:pPr>
              <w:tabs>
                <w:tab w:val="right" w:pos="16333"/>
              </w:tabs>
              <w:jc w:val="center"/>
              <w:rPr>
                <w:sz w:val="28"/>
                <w:szCs w:val="28"/>
              </w:rPr>
            </w:pPr>
            <w:r w:rsidRPr="004F0F87">
              <w:rPr>
                <w:sz w:val="28"/>
                <w:szCs w:val="28"/>
              </w:rPr>
              <w:t>Отдел комплексного социального обслуживания населения</w:t>
            </w:r>
            <w:r w:rsidR="00FC3791" w:rsidRPr="004F0F87">
              <w:rPr>
                <w:sz w:val="28"/>
                <w:szCs w:val="28"/>
              </w:rPr>
              <w:t xml:space="preserve">                                      (8</w:t>
            </w:r>
            <w:r w:rsidR="002C7536">
              <w:rPr>
                <w:sz w:val="28"/>
                <w:szCs w:val="28"/>
              </w:rPr>
              <w:t>8</w:t>
            </w:r>
            <w:r w:rsidR="00FC3791" w:rsidRPr="004F0F87">
              <w:rPr>
                <w:sz w:val="28"/>
                <w:szCs w:val="28"/>
              </w:rPr>
              <w:t>,5 шт. ед.)</w:t>
            </w:r>
          </w:p>
        </w:tc>
      </w:tr>
    </w:tbl>
    <w:p w:rsidR="00621CD9" w:rsidRPr="00F2668C" w:rsidRDefault="00621CD9" w:rsidP="00621CD9">
      <w:pPr>
        <w:tabs>
          <w:tab w:val="right" w:pos="16333"/>
        </w:tabs>
      </w:pPr>
    </w:p>
    <w:sectPr w:rsidR="00621CD9" w:rsidRPr="00F2668C" w:rsidSect="00114144">
      <w:pgSz w:w="16838" w:h="11906" w:orient="landscape"/>
      <w:pgMar w:top="180" w:right="278" w:bottom="180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543983"/>
    <w:rsid w:val="00015BEB"/>
    <w:rsid w:val="000227A2"/>
    <w:rsid w:val="00071BFE"/>
    <w:rsid w:val="000743C4"/>
    <w:rsid w:val="00114144"/>
    <w:rsid w:val="001426E0"/>
    <w:rsid w:val="001461F0"/>
    <w:rsid w:val="001464B5"/>
    <w:rsid w:val="00181F1B"/>
    <w:rsid w:val="001A67C9"/>
    <w:rsid w:val="001B7978"/>
    <w:rsid w:val="001D5FAD"/>
    <w:rsid w:val="001F6292"/>
    <w:rsid w:val="002001B9"/>
    <w:rsid w:val="00236D6C"/>
    <w:rsid w:val="002630F7"/>
    <w:rsid w:val="00274BCE"/>
    <w:rsid w:val="00282CEA"/>
    <w:rsid w:val="002A6431"/>
    <w:rsid w:val="002C7536"/>
    <w:rsid w:val="002D217B"/>
    <w:rsid w:val="00327521"/>
    <w:rsid w:val="00336F63"/>
    <w:rsid w:val="003609EF"/>
    <w:rsid w:val="00381AC1"/>
    <w:rsid w:val="003B7E5E"/>
    <w:rsid w:val="003C25A3"/>
    <w:rsid w:val="003C6F38"/>
    <w:rsid w:val="003F001C"/>
    <w:rsid w:val="003F2C62"/>
    <w:rsid w:val="00462477"/>
    <w:rsid w:val="00466F10"/>
    <w:rsid w:val="004729D5"/>
    <w:rsid w:val="00497842"/>
    <w:rsid w:val="004A34E7"/>
    <w:rsid w:val="004B611E"/>
    <w:rsid w:val="004C1EC6"/>
    <w:rsid w:val="004D0718"/>
    <w:rsid w:val="004F0F87"/>
    <w:rsid w:val="005151E1"/>
    <w:rsid w:val="00531DA1"/>
    <w:rsid w:val="00543983"/>
    <w:rsid w:val="005A7628"/>
    <w:rsid w:val="005B43E3"/>
    <w:rsid w:val="00621CD9"/>
    <w:rsid w:val="00633E40"/>
    <w:rsid w:val="0064784F"/>
    <w:rsid w:val="00647B5B"/>
    <w:rsid w:val="00697880"/>
    <w:rsid w:val="006A4388"/>
    <w:rsid w:val="006B72FB"/>
    <w:rsid w:val="006C1910"/>
    <w:rsid w:val="006D5C77"/>
    <w:rsid w:val="00712D99"/>
    <w:rsid w:val="00716788"/>
    <w:rsid w:val="007B49EF"/>
    <w:rsid w:val="007D7A0B"/>
    <w:rsid w:val="007F1C2F"/>
    <w:rsid w:val="00877564"/>
    <w:rsid w:val="008809D1"/>
    <w:rsid w:val="008A2510"/>
    <w:rsid w:val="008B1C54"/>
    <w:rsid w:val="00915077"/>
    <w:rsid w:val="009365D5"/>
    <w:rsid w:val="0095015E"/>
    <w:rsid w:val="009A0FEB"/>
    <w:rsid w:val="009F608E"/>
    <w:rsid w:val="00A202A4"/>
    <w:rsid w:val="00A31149"/>
    <w:rsid w:val="00A50DB0"/>
    <w:rsid w:val="00A55FAF"/>
    <w:rsid w:val="00A87070"/>
    <w:rsid w:val="00AD5BB0"/>
    <w:rsid w:val="00AF041B"/>
    <w:rsid w:val="00AF48B1"/>
    <w:rsid w:val="00B66A31"/>
    <w:rsid w:val="00BD2A13"/>
    <w:rsid w:val="00BE1B81"/>
    <w:rsid w:val="00BF7006"/>
    <w:rsid w:val="00C34C4E"/>
    <w:rsid w:val="00CD4BDC"/>
    <w:rsid w:val="00CE56D9"/>
    <w:rsid w:val="00D16782"/>
    <w:rsid w:val="00D352C9"/>
    <w:rsid w:val="00D87BCC"/>
    <w:rsid w:val="00DA0C23"/>
    <w:rsid w:val="00DA342E"/>
    <w:rsid w:val="00DB4C37"/>
    <w:rsid w:val="00E10282"/>
    <w:rsid w:val="00E221C5"/>
    <w:rsid w:val="00E26893"/>
    <w:rsid w:val="00E53251"/>
    <w:rsid w:val="00EC1FDF"/>
    <w:rsid w:val="00EC32F2"/>
    <w:rsid w:val="00ED4713"/>
    <w:rsid w:val="00F2668C"/>
    <w:rsid w:val="00F34761"/>
    <w:rsid w:val="00F5317A"/>
    <w:rsid w:val="00FC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4" type="connector" idref="#_x0000_s1270"/>
        <o:r id="V:Rule5" type="connector" idref="#_x0000_s1269"/>
        <o:r id="V:Rule6" type="connector" idref="#_x0000_s12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29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2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ОГУ «УТСЗН»</vt:lpstr>
    </vt:vector>
  </TitlesOfParts>
  <Company>GU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ОГУ «УТСЗН»</dc:title>
  <dc:creator>Крюков</dc:creator>
  <cp:lastModifiedBy>User</cp:lastModifiedBy>
  <cp:revision>2</cp:revision>
  <cp:lastPrinted>2024-07-19T08:34:00Z</cp:lastPrinted>
  <dcterms:created xsi:type="dcterms:W3CDTF">2024-07-19T08:35:00Z</dcterms:created>
  <dcterms:modified xsi:type="dcterms:W3CDTF">2024-07-19T08:35:00Z</dcterms:modified>
</cp:coreProperties>
</file>